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40E5" w14:textId="5A4CCDDA" w:rsidR="003811B3" w:rsidRDefault="003811B3" w:rsidP="00D9358C">
      <w:pPr>
        <w:rPr>
          <w:b/>
        </w:rPr>
      </w:pPr>
      <w:r>
        <w:rPr>
          <w:b/>
        </w:rPr>
        <w:t>CONVOCATORIA HORAS CÁTEDRAS PRESENCIALES</w:t>
      </w:r>
    </w:p>
    <w:p w14:paraId="2C03D3B9" w14:textId="395E498C" w:rsidR="00D9358C" w:rsidRDefault="00D9358C" w:rsidP="00D9358C">
      <w:r w:rsidRPr="00FB5C56">
        <w:rPr>
          <w:b/>
        </w:rPr>
        <w:t>Carrera:</w:t>
      </w:r>
      <w:r>
        <w:t xml:space="preserve"> Abogacía (Plan 20</w:t>
      </w:r>
      <w:r w:rsidR="003811B3">
        <w:t>21</w:t>
      </w:r>
      <w:r>
        <w:t>)</w:t>
      </w:r>
    </w:p>
    <w:p w14:paraId="2C03D3BA" w14:textId="758AE798" w:rsidR="00D9358C" w:rsidRDefault="00D9358C" w:rsidP="00D9358C">
      <w:r w:rsidRPr="00FB5C56">
        <w:rPr>
          <w:b/>
        </w:rPr>
        <w:t>Modalidad:</w:t>
      </w:r>
      <w:r>
        <w:t xml:space="preserve"> Presencial</w:t>
      </w:r>
    </w:p>
    <w:p w14:paraId="2C03D3BB" w14:textId="7BBA7625" w:rsidR="00D9358C" w:rsidRDefault="00FB5C56" w:rsidP="00D9358C">
      <w:r w:rsidRPr="00FB5C56">
        <w:rPr>
          <w:b/>
        </w:rPr>
        <w:t>Código</w:t>
      </w:r>
      <w:r w:rsidR="00D9358C" w:rsidRPr="00FB5C56">
        <w:rPr>
          <w:b/>
        </w:rPr>
        <w:t xml:space="preserve">: </w:t>
      </w:r>
      <w:r w:rsidR="009D633C">
        <w:t>ABO-00</w:t>
      </w:r>
      <w:r w:rsidR="005C2477">
        <w:t>5</w:t>
      </w:r>
    </w:p>
    <w:p w14:paraId="2C03D3BC" w14:textId="4742DF02" w:rsidR="00D9358C" w:rsidRDefault="00D9358C" w:rsidP="00D9358C">
      <w:r w:rsidRPr="00FB5C56">
        <w:rPr>
          <w:b/>
        </w:rPr>
        <w:t>Asignatura:</w:t>
      </w:r>
      <w:r w:rsidR="00FB5C56" w:rsidRPr="00FB5C56">
        <w:t xml:space="preserve"> </w:t>
      </w:r>
      <w:r w:rsidR="009D633C">
        <w:t>DERECHO PENAL I-A</w:t>
      </w:r>
      <w:r w:rsidR="00576ADE">
        <w:t xml:space="preserve"> (</w:t>
      </w:r>
      <w:r w:rsidR="0005468B">
        <w:t>Parte General</w:t>
      </w:r>
      <w:r w:rsidR="00576ADE">
        <w:t>)</w:t>
      </w:r>
    </w:p>
    <w:p w14:paraId="2C03D3BD" w14:textId="0751EC9F" w:rsidR="00D9358C" w:rsidRDefault="0005468B" w:rsidP="00D9358C">
      <w:r>
        <w:rPr>
          <w:b/>
        </w:rPr>
        <w:t xml:space="preserve">Turno: </w:t>
      </w:r>
      <w:r w:rsidR="007B690B" w:rsidRPr="007B690B">
        <w:rPr>
          <w:bCs/>
        </w:rPr>
        <w:t>Mañana</w:t>
      </w:r>
    </w:p>
    <w:p w14:paraId="2C03D3BE" w14:textId="301539FC" w:rsidR="00D9358C" w:rsidRDefault="00D9358C" w:rsidP="00D9358C">
      <w:r w:rsidRPr="00FB5C56">
        <w:rPr>
          <w:b/>
        </w:rPr>
        <w:t>Duración:</w:t>
      </w:r>
      <w:r w:rsidR="00FB5C56" w:rsidRPr="00FB5C56">
        <w:t xml:space="preserve"> </w:t>
      </w:r>
      <w:r w:rsidR="003811B3">
        <w:t>Semestral</w:t>
      </w:r>
    </w:p>
    <w:p w14:paraId="2C03D3BF" w14:textId="79B98F71" w:rsidR="00D9358C" w:rsidRDefault="00D9358C" w:rsidP="00FB5C56">
      <w:pPr>
        <w:jc w:val="both"/>
      </w:pPr>
      <w:r w:rsidRPr="00FB5C56">
        <w:rPr>
          <w:b/>
        </w:rPr>
        <w:t>Perfil buscado:</w:t>
      </w:r>
      <w:r w:rsidR="00FB5C56" w:rsidRPr="00FB5C56">
        <w:t xml:space="preserve"> </w:t>
      </w:r>
      <w:r w:rsidR="003811B3">
        <w:t>Docente con antecedentes académicos en la materia</w:t>
      </w:r>
      <w:r w:rsidR="005750FD">
        <w:t xml:space="preserve"> y estudios de posgrado en su haber.</w:t>
      </w:r>
    </w:p>
    <w:p w14:paraId="46BC7DAD" w14:textId="77777777" w:rsidR="005750FD" w:rsidRPr="005750FD" w:rsidRDefault="00D9358C" w:rsidP="005750F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</w:pPr>
      <w:r w:rsidRPr="00FB5C56">
        <w:rPr>
          <w:b/>
        </w:rPr>
        <w:t>Contenidos Mínimos:</w:t>
      </w:r>
      <w:r w:rsidR="00FB5C56" w:rsidRPr="00FB5C56">
        <w:t xml:space="preserve"> </w:t>
      </w:r>
    </w:p>
    <w:p w14:paraId="51E728B6" w14:textId="6CCB1AF8" w:rsidR="00FB5C56" w:rsidRDefault="005750FD" w:rsidP="009D633C">
      <w:pPr>
        <w:spacing w:after="0" w:line="240" w:lineRule="auto"/>
        <w:ind w:left="225"/>
        <w:jc w:val="both"/>
      </w:pPr>
      <w:r>
        <w:rPr>
          <w:rFonts w:ascii="Trebuchet MS" w:eastAsia="Times New Roman" w:hAnsi="Trebuchet MS" w:cs="Times New Roman"/>
          <w:color w:val="1C1C1C"/>
          <w:sz w:val="18"/>
          <w:szCs w:val="18"/>
          <w:lang w:eastAsia="es-AR"/>
        </w:rPr>
        <w:br/>
      </w:r>
      <w:r w:rsidR="009D633C">
        <w:rPr>
          <w:rFonts w:ascii="Trebuchet MS" w:hAnsi="Trebuchet MS"/>
          <w:color w:val="1C1C1C"/>
          <w:sz w:val="18"/>
          <w:szCs w:val="18"/>
        </w:rPr>
        <w:t>Derecho Penal: caracteres, contenido, división. Las ciencias penales. La pena. Escuelas.</w:t>
      </w:r>
      <w:r w:rsidR="009D633C">
        <w:rPr>
          <w:rFonts w:ascii="Trebuchet MS" w:hAnsi="Trebuchet MS"/>
          <w:color w:val="1C1C1C"/>
          <w:sz w:val="18"/>
          <w:szCs w:val="18"/>
        </w:rPr>
        <w:br/>
        <w:t>Historia del derecho penal. La ley penal. Relación con el federalismo. Interpretación de la</w:t>
      </w:r>
      <w:r w:rsidR="009D633C">
        <w:rPr>
          <w:rFonts w:ascii="Trebuchet MS" w:hAnsi="Trebuchet MS"/>
          <w:color w:val="1C1C1C"/>
          <w:sz w:val="18"/>
          <w:szCs w:val="18"/>
        </w:rPr>
        <w:br/>
        <w:t>ley penal. Aplicación y validez. La teoría jurídica del delito. La acción. Caracteres, formas.</w:t>
      </w:r>
      <w:r w:rsidR="009D633C">
        <w:rPr>
          <w:rFonts w:ascii="Trebuchet MS" w:hAnsi="Trebuchet MS"/>
          <w:color w:val="1C1C1C"/>
          <w:sz w:val="18"/>
          <w:szCs w:val="18"/>
        </w:rPr>
        <w:br/>
        <w:t>Tipo y figura delictiva.</w:t>
      </w:r>
    </w:p>
    <w:sectPr w:rsidR="00FB5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A86"/>
    <w:multiLevelType w:val="multilevel"/>
    <w:tmpl w:val="F37A3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46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C"/>
    <w:rsid w:val="00027C3F"/>
    <w:rsid w:val="0005468B"/>
    <w:rsid w:val="001452FA"/>
    <w:rsid w:val="0025562B"/>
    <w:rsid w:val="003811B3"/>
    <w:rsid w:val="005238E9"/>
    <w:rsid w:val="005750FD"/>
    <w:rsid w:val="00576ADE"/>
    <w:rsid w:val="005C2477"/>
    <w:rsid w:val="006F0D6E"/>
    <w:rsid w:val="00744818"/>
    <w:rsid w:val="007B690B"/>
    <w:rsid w:val="009A74B2"/>
    <w:rsid w:val="009D633C"/>
    <w:rsid w:val="00AF5E7C"/>
    <w:rsid w:val="00BC0B87"/>
    <w:rsid w:val="00C61F92"/>
    <w:rsid w:val="00CB6CCD"/>
    <w:rsid w:val="00D9358C"/>
    <w:rsid w:val="00E5460A"/>
    <w:rsid w:val="00E55677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D3B9"/>
  <w15:chartTrackingRefBased/>
  <w15:docId w15:val="{FC8C98F9-DF30-4C99-A19A-E2C8095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Bavio Eduardo</dc:creator>
  <cp:keywords/>
  <dc:description/>
  <cp:lastModifiedBy>Santiago Roberto Vazquez de Novoa</cp:lastModifiedBy>
  <cp:revision>7</cp:revision>
  <dcterms:created xsi:type="dcterms:W3CDTF">2024-09-30T17:58:00Z</dcterms:created>
  <dcterms:modified xsi:type="dcterms:W3CDTF">2024-10-14T15:36:00Z</dcterms:modified>
</cp:coreProperties>
</file>